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F4D" w:rsidRPr="00571DEC" w:rsidRDefault="007B5F4D" w:rsidP="007B5F4D">
      <w:pPr>
        <w:spacing w:after="100"/>
        <w:rPr>
          <w:rFonts w:cstheme="minorHAnsi"/>
          <w:b/>
          <w:bCs/>
          <w:sz w:val="28"/>
          <w:szCs w:val="28"/>
        </w:rPr>
      </w:pPr>
      <w:r w:rsidRPr="00571DEC">
        <w:rPr>
          <w:rFonts w:cstheme="minorHAnsi"/>
          <w:b/>
          <w:bCs/>
          <w:sz w:val="28"/>
          <w:szCs w:val="28"/>
        </w:rPr>
        <w:t>Le français et la francophonie au Canada – Faits saillants</w:t>
      </w:r>
      <w:r w:rsidR="009178A8">
        <w:rPr>
          <w:rFonts w:cstheme="minorHAnsi"/>
          <w:b/>
          <w:bCs/>
          <w:sz w:val="28"/>
          <w:szCs w:val="28"/>
        </w:rPr>
        <w:t xml:space="preserve"> </w:t>
      </w:r>
    </w:p>
    <w:p w:rsidR="007B5F4D" w:rsidRPr="00571DEC" w:rsidRDefault="007B5F4D" w:rsidP="007B5F4D">
      <w:pPr>
        <w:spacing w:after="100" w:line="240" w:lineRule="auto"/>
        <w:rPr>
          <w:rFonts w:cstheme="minorHAnsi"/>
          <w:b/>
          <w:bCs/>
          <w:sz w:val="24"/>
          <w:szCs w:val="24"/>
        </w:rPr>
      </w:pPr>
      <w:r w:rsidRPr="00571DEC">
        <w:rPr>
          <w:rFonts w:cstheme="minorHAnsi"/>
          <w:b/>
          <w:bCs/>
          <w:sz w:val="24"/>
          <w:szCs w:val="24"/>
        </w:rPr>
        <w:t>Près de 10 millions de Canadiens ont déclaré pouvoir parler le français</w:t>
      </w:r>
      <w:r w:rsidR="009178A8">
        <w:rPr>
          <w:rFonts w:cstheme="minorHAnsi"/>
          <w:b/>
          <w:bCs/>
          <w:sz w:val="24"/>
          <w:szCs w:val="24"/>
        </w:rPr>
        <w:t xml:space="preserve"> </w:t>
      </w:r>
    </w:p>
    <w:p w:rsidR="007B5F4D" w:rsidRPr="00571DEC" w:rsidRDefault="007B5F4D" w:rsidP="007B5F4D">
      <w:pPr>
        <w:autoSpaceDE w:val="0"/>
        <w:autoSpaceDN w:val="0"/>
        <w:adjustRightInd w:val="0"/>
        <w:spacing w:line="240" w:lineRule="auto"/>
        <w:rPr>
          <w:rFonts w:cstheme="minorHAnsi"/>
        </w:rPr>
      </w:pPr>
      <w:r w:rsidRPr="00571DEC">
        <w:rPr>
          <w:rFonts w:cstheme="minorHAnsi"/>
        </w:rPr>
        <w:t>En 2011, près de 10 millions de Canadiens déclaraient pouvoir soutenir une conversation en français, comparativement à moins de 9,6 millions en 2006. Toutefois, cela représentait une baisse de pourcentage puisque 30,1 % de la population canadienne déclaraient pouvoir parler le français en 2011 comparativement à 30,7 % cinq ans plus tôt.</w:t>
      </w:r>
      <w:r w:rsidR="00CA0917">
        <w:rPr>
          <w:rFonts w:cstheme="minorHAnsi"/>
        </w:rPr>
        <w:t xml:space="preserve"> </w:t>
      </w:r>
    </w:p>
    <w:p w:rsidR="007B5F4D" w:rsidRPr="00571DEC" w:rsidRDefault="007B5F4D" w:rsidP="007B5F4D">
      <w:pPr>
        <w:autoSpaceDE w:val="0"/>
        <w:autoSpaceDN w:val="0"/>
        <w:adjustRightInd w:val="0"/>
        <w:spacing w:line="240" w:lineRule="auto"/>
        <w:rPr>
          <w:rFonts w:cstheme="minorHAnsi"/>
        </w:rPr>
      </w:pPr>
      <w:r w:rsidRPr="00571DEC">
        <w:rPr>
          <w:rFonts w:cstheme="minorHAnsi"/>
        </w:rPr>
        <w:t>Le nombre de personnes de langue maternelle française s’élevait à près de 7,3 millions en 2011 et 7,9 millions de Canadiens parlaient le français à la maison au moins régulièrement. Le nombre de personnes dont le français est la première langue officielle parlée est quant à lui passé de 7,4 millions en 2006 à 7,7 millions en 2011.</w:t>
      </w:r>
      <w:r w:rsidR="009178A8">
        <w:rPr>
          <w:rFonts w:cstheme="minorHAnsi"/>
        </w:rPr>
        <w:t xml:space="preserve"> </w:t>
      </w:r>
    </w:p>
    <w:p w:rsidR="007B5F4D" w:rsidRPr="00571DEC" w:rsidRDefault="007B5F4D" w:rsidP="007B5F4D">
      <w:pPr>
        <w:autoSpaceDE w:val="0"/>
        <w:autoSpaceDN w:val="0"/>
        <w:adjustRightInd w:val="0"/>
        <w:spacing w:line="240" w:lineRule="auto"/>
        <w:rPr>
          <w:rFonts w:cstheme="minorHAnsi"/>
        </w:rPr>
      </w:pPr>
      <w:r w:rsidRPr="00571DEC">
        <w:rPr>
          <w:rFonts w:cstheme="minorHAnsi"/>
        </w:rPr>
        <w:t>En revanche, bien que le nombre de personnes déclarant avoir le français comme langue maternelle se soit accru de près de 328 000 entre 2006 et 2011, la proportion que représente cette population au sein de l’ensemble de la population canadienne a diminué légèrement, passant de 22,3 % à 22,0 %. De même, le nombre de locuteurs du français comme principale langue d’usage à la maison a augmenté, bien que la part relative de cette population ait légèrement diminué, de 21,7 % à 21,5 %. Finalement, la proportion de la population canadienne ayant le français comme première langue officielle parlée est également en baisse, de 23,6 % à 23,2 %.</w:t>
      </w:r>
      <w:r w:rsidR="009178A8">
        <w:rPr>
          <w:rFonts w:cstheme="minorHAnsi"/>
        </w:rPr>
        <w:t xml:space="preserve"> </w:t>
      </w:r>
    </w:p>
    <w:p w:rsidR="007B5F4D" w:rsidRPr="00571DEC" w:rsidRDefault="007B5F4D" w:rsidP="007B5F4D">
      <w:pPr>
        <w:spacing w:after="100" w:line="240" w:lineRule="auto"/>
        <w:rPr>
          <w:rFonts w:cstheme="minorHAnsi"/>
          <w:b/>
          <w:bCs/>
          <w:sz w:val="24"/>
          <w:szCs w:val="24"/>
        </w:rPr>
      </w:pPr>
      <w:r w:rsidRPr="00571DEC">
        <w:rPr>
          <w:rFonts w:cstheme="minorHAnsi"/>
          <w:b/>
          <w:bCs/>
          <w:sz w:val="24"/>
          <w:szCs w:val="24"/>
        </w:rPr>
        <w:t>À l’extérieur du Québec, le nombre de personnes ayant déclaré le français comme langue maternelle est en hausse</w:t>
      </w:r>
      <w:r w:rsidR="009178A8">
        <w:rPr>
          <w:rFonts w:cstheme="minorHAnsi"/>
          <w:b/>
          <w:bCs/>
          <w:sz w:val="24"/>
          <w:szCs w:val="24"/>
        </w:rPr>
        <w:t xml:space="preserve"> </w:t>
      </w:r>
    </w:p>
    <w:p w:rsidR="007B5F4D" w:rsidRPr="00571DEC" w:rsidRDefault="007B5F4D" w:rsidP="007B5F4D">
      <w:pPr>
        <w:autoSpaceDE w:val="0"/>
        <w:autoSpaceDN w:val="0"/>
        <w:adjustRightInd w:val="0"/>
        <w:spacing w:line="240" w:lineRule="auto"/>
        <w:rPr>
          <w:rFonts w:cstheme="minorHAnsi"/>
        </w:rPr>
      </w:pPr>
      <w:r w:rsidRPr="00571DEC">
        <w:rPr>
          <w:rFonts w:cstheme="minorHAnsi"/>
        </w:rPr>
        <w:t>À l’extérieur du Québec, le nombre de personnes ayant déclaré le français comme langue maternelle était d’environ 1 067 000 en 2011 comparativement à près de 1 013 000 en 2006. Il s’agit d’une augmentation de 54 000 personnes malgré une baisse de leur poids relatif de 4,3 % à 4,2 %.</w:t>
      </w:r>
      <w:r w:rsidR="009178A8">
        <w:rPr>
          <w:rFonts w:cstheme="minorHAnsi"/>
        </w:rPr>
        <w:t xml:space="preserve"> </w:t>
      </w:r>
    </w:p>
    <w:p w:rsidR="007B5F4D" w:rsidRPr="00571DEC" w:rsidRDefault="007B5F4D" w:rsidP="007B5F4D">
      <w:pPr>
        <w:autoSpaceDE w:val="0"/>
        <w:autoSpaceDN w:val="0"/>
        <w:adjustRightInd w:val="0"/>
        <w:spacing w:line="240" w:lineRule="auto"/>
        <w:rPr>
          <w:rFonts w:cstheme="minorHAnsi"/>
        </w:rPr>
      </w:pPr>
      <w:r w:rsidRPr="00571DEC">
        <w:rPr>
          <w:rFonts w:cstheme="minorHAnsi"/>
        </w:rPr>
        <w:t>L’utilisation du français à la maison a également augmenté entre 2006 et 2011 (de 998 700 à 1 090 300) tant chez ceux déclarant le parler comme langue principale (le plus souvent) que comme langue secondaire (régulièrement). En termes de proportion, il s’agit d’une légère baisse de 2,7 % à 2,6 % chez les premiers et une légère hausse de 1,5 % à 1,7 % chez les seconds. Finalement, la population ayant le français comme première langue officielle parlée était de 1 007 580 en 2011 comparativement à 997 125 en 2006, soit une augmentation de plus de 10 000 personnes. Le poids démographique de cette population passait de 4,2 % à 4,0 % au cours de cette période.</w:t>
      </w:r>
      <w:r w:rsidR="009178A8">
        <w:rPr>
          <w:rFonts w:cstheme="minorHAnsi"/>
        </w:rPr>
        <w:t xml:space="preserve"> </w:t>
      </w:r>
    </w:p>
    <w:p w:rsidR="007B5F4D" w:rsidRPr="00571DEC" w:rsidRDefault="007B5F4D" w:rsidP="007B5F4D">
      <w:pPr>
        <w:spacing w:after="100" w:line="240" w:lineRule="auto"/>
        <w:rPr>
          <w:rFonts w:cstheme="minorHAnsi"/>
          <w:b/>
          <w:bCs/>
          <w:sz w:val="24"/>
          <w:szCs w:val="24"/>
        </w:rPr>
      </w:pPr>
      <w:r w:rsidRPr="00571DEC">
        <w:rPr>
          <w:rFonts w:cstheme="minorHAnsi"/>
          <w:b/>
          <w:bCs/>
          <w:sz w:val="24"/>
          <w:szCs w:val="24"/>
        </w:rPr>
        <w:t>À l’extérieur du Québec, plus des trois quarts de ceux qui parlent le français à la maison résident au Nouveau-Brunswick ou en Ontario</w:t>
      </w:r>
      <w:r w:rsidR="009178A8">
        <w:rPr>
          <w:rFonts w:cstheme="minorHAnsi"/>
          <w:b/>
          <w:bCs/>
          <w:sz w:val="24"/>
          <w:szCs w:val="24"/>
        </w:rPr>
        <w:t xml:space="preserve"> </w:t>
      </w:r>
    </w:p>
    <w:p w:rsidR="007B5F4D" w:rsidRPr="00571DEC" w:rsidRDefault="007B5F4D" w:rsidP="007B5F4D">
      <w:pPr>
        <w:autoSpaceDE w:val="0"/>
        <w:autoSpaceDN w:val="0"/>
        <w:adjustRightInd w:val="0"/>
        <w:spacing w:line="240" w:lineRule="auto"/>
        <w:rPr>
          <w:rFonts w:cstheme="minorHAnsi"/>
        </w:rPr>
      </w:pPr>
      <w:r w:rsidRPr="00571DEC">
        <w:rPr>
          <w:rFonts w:cstheme="minorHAnsi"/>
        </w:rPr>
        <w:t>En 2011, 77 % des personnes hors Québec déclarant parler le français à la maison (le plus souvent ou régulièrement) résidaient au Nouveau-Brunswick ou en Ontario. Le nombre de personnes parlant français à la maison était de 596 000 en Ontario et de 245 000 au Nouveau-Brunswick. Selon la caractéristique linguistique examinée, on observe peu de changement entre 2006 et 2011 en Ontario, à l’exception de la baisse de la proportion de personnes déclarant pouvoir soutenir une conversation en français. Au Nouveau-Brunswick, la part du français semble connaître un certain recul, et ce, peu importe la caractéristique examinée.</w:t>
      </w:r>
      <w:r w:rsidR="009178A8">
        <w:rPr>
          <w:rFonts w:cstheme="minorHAnsi"/>
        </w:rPr>
        <w:t xml:space="preserve"> </w:t>
      </w:r>
    </w:p>
    <w:p w:rsidR="007B5F4D" w:rsidRPr="00571DEC" w:rsidRDefault="007B5F4D" w:rsidP="007B5F4D">
      <w:pPr>
        <w:spacing w:after="100" w:line="240" w:lineRule="auto"/>
        <w:rPr>
          <w:rFonts w:cstheme="minorHAnsi"/>
          <w:b/>
          <w:bCs/>
          <w:sz w:val="24"/>
          <w:szCs w:val="24"/>
        </w:rPr>
      </w:pPr>
      <w:r w:rsidRPr="00571DEC">
        <w:rPr>
          <w:rFonts w:cstheme="minorHAnsi"/>
          <w:b/>
          <w:bCs/>
          <w:sz w:val="24"/>
          <w:szCs w:val="24"/>
        </w:rPr>
        <w:lastRenderedPageBreak/>
        <w:t>Le français est en baisse continue depuis trente ans</w:t>
      </w:r>
      <w:r w:rsidR="009178A8">
        <w:rPr>
          <w:rFonts w:cstheme="minorHAnsi"/>
          <w:b/>
          <w:bCs/>
          <w:sz w:val="24"/>
          <w:szCs w:val="24"/>
        </w:rPr>
        <w:t xml:space="preserve"> </w:t>
      </w:r>
    </w:p>
    <w:p w:rsidR="007B5F4D" w:rsidRPr="00571DEC" w:rsidRDefault="007B5F4D" w:rsidP="007B5F4D">
      <w:pPr>
        <w:autoSpaceDE w:val="0"/>
        <w:autoSpaceDN w:val="0"/>
        <w:adjustRightInd w:val="0"/>
        <w:spacing w:line="240" w:lineRule="auto"/>
        <w:rPr>
          <w:rFonts w:cstheme="minorHAnsi"/>
        </w:rPr>
      </w:pPr>
      <w:r w:rsidRPr="00571DEC">
        <w:rPr>
          <w:rFonts w:cstheme="minorHAnsi"/>
        </w:rPr>
        <w:t>La proportion de Canadiens qui déclarent pouvoir soutenir une conversation en français a légèrement diminué au cours des trente dernières années. D’autre part, la baisse du poids relatif de la population dont le français est la langue maternelle, la première langue officielle parlée ou la langue d’usage à la maison a été plus marquée.</w:t>
      </w:r>
      <w:r w:rsidR="009178A8">
        <w:rPr>
          <w:rFonts w:cstheme="minorHAnsi"/>
        </w:rPr>
        <w:t xml:space="preserve"> </w:t>
      </w:r>
    </w:p>
    <w:p w:rsidR="007B5F4D" w:rsidRPr="00571DEC" w:rsidRDefault="007B5F4D" w:rsidP="007B5F4D">
      <w:pPr>
        <w:autoSpaceDE w:val="0"/>
        <w:autoSpaceDN w:val="0"/>
        <w:adjustRightInd w:val="0"/>
        <w:spacing w:line="240" w:lineRule="auto"/>
        <w:rPr>
          <w:rFonts w:cstheme="minorHAnsi"/>
        </w:rPr>
      </w:pPr>
      <w:r w:rsidRPr="00571DEC">
        <w:rPr>
          <w:rFonts w:cstheme="minorHAnsi"/>
        </w:rPr>
        <w:t>En 2011, 30,1 % de la population canadienne déclarait pouvoir soutenir une conversation en français, comparativement à 31,8 % en 1981. Cette baisse plus faible (en comparaison de celle de la langue maternelle, de la première langue officielle parlée et de la langue parlée à la maison) est en partie attribuable à la croissance de la population n’ayant pas le français comme langue maternelle qui déclare pouvoir soutenir une conversation dans cette langue. Ainsi, en 1981, 8,3 % de la population dont le français n’est pas la langue maternelle déclarait pouvoir parler cette langue. Cette proportion se situait à 10,6 % en 2011.</w:t>
      </w:r>
      <w:r w:rsidR="009178A8">
        <w:rPr>
          <w:rFonts w:cstheme="minorHAnsi"/>
        </w:rPr>
        <w:t xml:space="preserve"> </w:t>
      </w:r>
    </w:p>
    <w:p w:rsidR="007B5F4D" w:rsidRPr="00571DEC" w:rsidRDefault="007B5F4D" w:rsidP="007B5F4D">
      <w:pPr>
        <w:autoSpaceDE w:val="0"/>
        <w:autoSpaceDN w:val="0"/>
        <w:adjustRightInd w:val="0"/>
        <w:spacing w:line="240" w:lineRule="auto"/>
        <w:rPr>
          <w:rFonts w:cstheme="minorHAnsi"/>
        </w:rPr>
      </w:pPr>
      <w:r w:rsidRPr="00571DEC">
        <w:rPr>
          <w:rFonts w:cstheme="minorHAnsi"/>
        </w:rPr>
        <w:t>En comparaison de l’évolution de la part de la population canadienne capable de parler le français, la baisse du poids démographique de la population dont le français est la langue maternelle est plus accentuée. Alors qu’en 1981, 25,7 % des Canadiens étaient de langue maternelle française, cette proportion se situait à 21,7 % trente années plus tard. On observe une diminution similaire en ce qui a trait à l’usage du français comme langue parlée le plus souvent à la maison : 24,6 % de la population en 1981 comparativement à 21,0 % en 2011.</w:t>
      </w:r>
      <w:r w:rsidR="009178A8">
        <w:rPr>
          <w:rFonts w:cstheme="minorHAnsi"/>
        </w:rPr>
        <w:t xml:space="preserve"> </w:t>
      </w:r>
    </w:p>
    <w:p w:rsidR="007B5F4D" w:rsidRPr="00571DEC" w:rsidRDefault="007B5F4D" w:rsidP="007B5F4D">
      <w:pPr>
        <w:autoSpaceDE w:val="0"/>
        <w:autoSpaceDN w:val="0"/>
        <w:adjustRightInd w:val="0"/>
        <w:spacing w:line="240" w:lineRule="auto"/>
        <w:rPr>
          <w:rFonts w:cstheme="minorHAnsi"/>
        </w:rPr>
      </w:pPr>
      <w:r w:rsidRPr="00571DEC">
        <w:rPr>
          <w:rFonts w:cstheme="minorHAnsi"/>
        </w:rPr>
        <w:t>La proportion de la population ayant le français comme première langue officielle parlée a également connu une baisse soutenue, quoique moindre que celle observée pour la langue maternelle française. En 1981, cette proportion (26,3 %) était assez proche de celle de la population de langue maternelle française. Trente ans plus tard, la population ayant le français comme première langue officielle parlée représentait 23,2 % de la population. La diminution est moindre que celle de la population de langue maternelle française notamment en raison du fait que plus de 7 % des Canadiens ayant le français comme première langue officielle parlée n’ont pas cette langue comme langue maternelle.</w:t>
      </w:r>
      <w:r w:rsidR="009178A8">
        <w:rPr>
          <w:rFonts w:cstheme="minorHAnsi"/>
        </w:rPr>
        <w:t xml:space="preserve"> </w:t>
      </w:r>
    </w:p>
    <w:p w:rsidR="007B5F4D" w:rsidRPr="00571DEC" w:rsidRDefault="007B5F4D" w:rsidP="007B5F4D">
      <w:pPr>
        <w:spacing w:after="100" w:line="240" w:lineRule="auto"/>
        <w:rPr>
          <w:rFonts w:cstheme="minorHAnsi"/>
          <w:b/>
          <w:bCs/>
          <w:sz w:val="24"/>
          <w:szCs w:val="24"/>
        </w:rPr>
      </w:pPr>
      <w:r w:rsidRPr="00571DEC">
        <w:rPr>
          <w:rFonts w:cstheme="minorHAnsi"/>
          <w:b/>
          <w:bCs/>
          <w:sz w:val="24"/>
          <w:szCs w:val="24"/>
        </w:rPr>
        <w:t>L’immigration internationale exerce une forte influence sur l’évolution du français</w:t>
      </w:r>
      <w:r w:rsidR="009178A8">
        <w:rPr>
          <w:rFonts w:cstheme="minorHAnsi"/>
          <w:b/>
          <w:bCs/>
          <w:sz w:val="24"/>
          <w:szCs w:val="24"/>
        </w:rPr>
        <w:t xml:space="preserve"> </w:t>
      </w:r>
    </w:p>
    <w:p w:rsidR="007B5F4D" w:rsidRPr="00571DEC" w:rsidRDefault="007B5F4D" w:rsidP="007B5F4D">
      <w:pPr>
        <w:autoSpaceDE w:val="0"/>
        <w:autoSpaceDN w:val="0"/>
        <w:adjustRightInd w:val="0"/>
        <w:spacing w:line="240" w:lineRule="auto"/>
        <w:rPr>
          <w:rFonts w:cstheme="minorHAnsi"/>
        </w:rPr>
      </w:pPr>
      <w:r w:rsidRPr="00571DEC">
        <w:rPr>
          <w:rFonts w:cstheme="minorHAnsi"/>
        </w:rPr>
        <w:t>Plusieurs facteurs démographiques expliquent l’évolution du français et de la francophonie au Canada. Outre un faible taux de fécondité et une transmission incomplète de la langue maternelle française des parents aux enfants, c’est l’immigration internationale qui influe le plus sur l’évolution du français au Canada. En moyenne, au cours des 20 dernières années, environ 235 000 nouveaux immigrants sont venus s’établir au Canada chaque année, dont plus de 80 % n’ont ni le français ni l’anglais comme langue maternelle.</w:t>
      </w:r>
      <w:r w:rsidR="009178A8">
        <w:rPr>
          <w:rFonts w:cstheme="minorHAnsi"/>
        </w:rPr>
        <w:t xml:space="preserve"> </w:t>
      </w:r>
    </w:p>
    <w:p w:rsidR="007B5F4D" w:rsidRPr="00571DEC" w:rsidRDefault="007B5F4D" w:rsidP="007B5F4D">
      <w:pPr>
        <w:autoSpaceDE w:val="0"/>
        <w:autoSpaceDN w:val="0"/>
        <w:adjustRightInd w:val="0"/>
        <w:spacing w:line="240" w:lineRule="auto"/>
        <w:rPr>
          <w:rFonts w:cstheme="minorHAnsi"/>
        </w:rPr>
      </w:pPr>
      <w:r w:rsidRPr="00571DEC">
        <w:rPr>
          <w:rFonts w:cstheme="minorHAnsi"/>
        </w:rPr>
        <w:t>En général, parmi les deux langues officielles du pays, la très forte majorité de ces immigrants ne connaissent que l’anglais, l’utilisent au travail et dans leur vie de tous les jours. De même, c’est surtout l’anglais qui, au fil du temps, finit par s’imposer dans les foyers de ces immigrants hors du Québec.</w:t>
      </w:r>
      <w:r w:rsidR="009178A8">
        <w:rPr>
          <w:rFonts w:cstheme="minorHAnsi"/>
        </w:rPr>
        <w:t xml:space="preserve"> </w:t>
      </w:r>
    </w:p>
    <w:p w:rsidR="007B5F4D" w:rsidRPr="00571DEC" w:rsidRDefault="007B5F4D" w:rsidP="007B5F4D">
      <w:pPr>
        <w:spacing w:after="100" w:line="240" w:lineRule="auto"/>
        <w:rPr>
          <w:rFonts w:cstheme="minorHAnsi"/>
          <w:b/>
          <w:bCs/>
          <w:sz w:val="24"/>
          <w:szCs w:val="24"/>
        </w:rPr>
      </w:pPr>
      <w:r w:rsidRPr="00571DEC">
        <w:rPr>
          <w:rFonts w:cstheme="minorHAnsi"/>
          <w:b/>
          <w:bCs/>
          <w:sz w:val="24"/>
          <w:szCs w:val="24"/>
        </w:rPr>
        <w:t>Hausse des nombres, mais diminution constante du poids démographique</w:t>
      </w:r>
      <w:r w:rsidR="009178A8">
        <w:rPr>
          <w:rFonts w:cstheme="minorHAnsi"/>
          <w:b/>
          <w:bCs/>
          <w:sz w:val="24"/>
          <w:szCs w:val="24"/>
        </w:rPr>
        <w:t xml:space="preserve"> </w:t>
      </w:r>
    </w:p>
    <w:p w:rsidR="007B5F4D" w:rsidRPr="00571DEC" w:rsidRDefault="007B5F4D" w:rsidP="007B5F4D">
      <w:pPr>
        <w:autoSpaceDE w:val="0"/>
        <w:autoSpaceDN w:val="0"/>
        <w:adjustRightInd w:val="0"/>
        <w:spacing w:line="240" w:lineRule="auto"/>
        <w:rPr>
          <w:rFonts w:cstheme="minorHAnsi"/>
        </w:rPr>
      </w:pPr>
      <w:r w:rsidRPr="00571DEC">
        <w:rPr>
          <w:rFonts w:cstheme="minorHAnsi"/>
        </w:rPr>
        <w:t>Notons que si le poids démographique de la population de langue maternelle française, de langue d’usage française ou ayant cette langue comme première langue officielle parlée a diminué de la sorte au cours des trente dernières années, leur nombre, en revanche s’est accru, quoiqu’à un rythme moindre que celui de l’ensemble de la population canadienne.</w:t>
      </w:r>
      <w:r w:rsidR="009178A8">
        <w:rPr>
          <w:rFonts w:cstheme="minorHAnsi"/>
        </w:rPr>
        <w:t xml:space="preserve"> </w:t>
      </w:r>
    </w:p>
    <w:p w:rsidR="007B5F4D" w:rsidRDefault="007B5F4D" w:rsidP="007B5F4D">
      <w:pPr>
        <w:autoSpaceDE w:val="0"/>
        <w:autoSpaceDN w:val="0"/>
        <w:adjustRightInd w:val="0"/>
        <w:spacing w:line="240" w:lineRule="auto"/>
        <w:rPr>
          <w:rFonts w:cstheme="minorHAnsi"/>
        </w:rPr>
      </w:pPr>
      <w:r w:rsidRPr="00571DEC">
        <w:rPr>
          <w:rFonts w:cstheme="minorHAnsi"/>
        </w:rPr>
        <w:lastRenderedPageBreak/>
        <w:t>Au cours des trente dernières années, soit entre 1981 et 2011, la population canadienne a augmenté de près de 38 %. Par comparaison, la population de langue maternelle française a augmenté de 16 %. La population dont le français est la principale langue d’usage à la maison et la première langue officielle parlée se sont accrues de 17,6 % et 21,3 % respectivement. Depuis trente ans, la croissance de la population déclarant pouvoir soutenir une conversation en français (29,9 %) est la plus proche de celle de l’ensemble de la population canadienne (37,5 %). Au cours de cette période, cette population est en effet passée de près de 7,7 millions à près de 10 millions de personnes.</w:t>
      </w:r>
      <w:r w:rsidR="009178A8">
        <w:rPr>
          <w:rFonts w:cstheme="minorHAnsi"/>
        </w:rPr>
        <w:t xml:space="preserve"> </w:t>
      </w:r>
    </w:p>
    <w:p w:rsidR="00653843" w:rsidRPr="00C138BD" w:rsidRDefault="00653843" w:rsidP="00653843">
      <w:pPr>
        <w:spacing w:after="100" w:line="240" w:lineRule="auto"/>
        <w:rPr>
          <w:rFonts w:cstheme="minorHAnsi"/>
          <w:b/>
          <w:bCs/>
          <w:sz w:val="24"/>
          <w:szCs w:val="24"/>
        </w:rPr>
      </w:pPr>
      <w:r>
        <w:rPr>
          <w:rFonts w:cstheme="minorHAnsi"/>
          <w:b/>
          <w:bCs/>
          <w:sz w:val="24"/>
          <w:szCs w:val="24"/>
        </w:rPr>
        <w:t xml:space="preserve">Texte complet du document </w:t>
      </w:r>
    </w:p>
    <w:p w:rsidR="00653843" w:rsidRPr="00C138BD" w:rsidRDefault="00653843" w:rsidP="00653843">
      <w:r w:rsidRPr="00C138BD">
        <w:rPr>
          <w:rFonts w:cstheme="minorHAnsi"/>
          <w:bCs/>
        </w:rPr>
        <w:t xml:space="preserve">Statistique Canada, </w:t>
      </w:r>
      <w:hyperlink r:id="rId4" w:history="1">
        <w:r w:rsidRPr="00C138BD">
          <w:rPr>
            <w:rStyle w:val="Lienhypertexte"/>
            <w:rFonts w:cstheme="minorHAnsi"/>
            <w:bCs/>
          </w:rPr>
          <w:t>Le français et la francophonie au Canada</w:t>
        </w:r>
      </w:hyperlink>
      <w:r>
        <w:t xml:space="preserve"> </w:t>
      </w:r>
    </w:p>
    <w:p w:rsidR="00C138BD" w:rsidRPr="00C138BD" w:rsidRDefault="00C138BD" w:rsidP="00C138BD">
      <w:pPr>
        <w:spacing w:after="100" w:line="240" w:lineRule="auto"/>
        <w:rPr>
          <w:rFonts w:cstheme="minorHAnsi"/>
          <w:b/>
          <w:bCs/>
          <w:sz w:val="24"/>
          <w:szCs w:val="24"/>
        </w:rPr>
      </w:pPr>
      <w:r w:rsidRPr="00C138BD">
        <w:rPr>
          <w:rFonts w:cstheme="minorHAnsi"/>
          <w:b/>
          <w:bCs/>
          <w:sz w:val="24"/>
          <w:szCs w:val="24"/>
        </w:rPr>
        <w:t>Renseignements additionnels</w:t>
      </w:r>
      <w:r w:rsidR="009178A8">
        <w:rPr>
          <w:rFonts w:cstheme="minorHAnsi"/>
          <w:b/>
          <w:bCs/>
          <w:sz w:val="24"/>
          <w:szCs w:val="24"/>
        </w:rPr>
        <w:t xml:space="preserve"> </w:t>
      </w:r>
    </w:p>
    <w:p w:rsidR="00C138BD" w:rsidRDefault="00C138BD" w:rsidP="00C138BD">
      <w:pPr>
        <w:spacing w:line="240" w:lineRule="auto"/>
      </w:pPr>
      <w:r>
        <w:t xml:space="preserve">Des renseignements supplémentaires sur la langue à divers échelons géographiques se trouvent dans les </w:t>
      </w:r>
      <w:hyperlink r:id="rId5" w:tooltip="Faits saillants en tableaux" w:history="1">
        <w:r>
          <w:rPr>
            <w:rStyle w:val="Lienhypertexte"/>
          </w:rPr>
          <w:t>Faits saillants en tableaux</w:t>
        </w:r>
      </w:hyperlink>
      <w:r>
        <w:t xml:space="preserve">, </w:t>
      </w:r>
      <w:hyperlink r:id="rId6" w:tooltip="Tableaux thématiques" w:history="1">
        <w:r>
          <w:rPr>
            <w:rStyle w:val="Lienhypertexte"/>
          </w:rPr>
          <w:t>Tableaux thématiques</w:t>
        </w:r>
      </w:hyperlink>
      <w:r>
        <w:rPr>
          <w:rStyle w:val="Accentuation"/>
        </w:rPr>
        <w:t>,</w:t>
      </w:r>
      <w:r>
        <w:t xml:space="preserve"> le </w:t>
      </w:r>
      <w:hyperlink r:id="rId7" w:tooltip="Profil du recensement" w:history="1">
        <w:r>
          <w:rPr>
            <w:rStyle w:val="Lienhypertexte"/>
          </w:rPr>
          <w:t>Profil du recensement</w:t>
        </w:r>
      </w:hyperlink>
      <w:r>
        <w:t xml:space="preserve">, ainsi que dans le nouveau produit du recensement </w:t>
      </w:r>
      <w:hyperlink r:id="rId8" w:tooltip="Série  « Perspective géographique »" w:history="1">
        <w:r>
          <w:rPr>
            <w:rStyle w:val="Lienhypertexte"/>
          </w:rPr>
          <w:t>Série « Perspective géographique »</w:t>
        </w:r>
      </w:hyperlink>
      <w:r>
        <w:t xml:space="preserve">. </w:t>
      </w:r>
    </w:p>
    <w:sectPr w:rsidR="00C138BD" w:rsidSect="00C810D2">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2"/>
  <w:proofState w:spelling="clean" w:grammar="clean"/>
  <w:defaultTabStop w:val="708"/>
  <w:hyphenationZone w:val="425"/>
  <w:characterSpacingControl w:val="doNotCompress"/>
  <w:compat/>
  <w:rsids>
    <w:rsidRoot w:val="007B5F4D"/>
    <w:rsid w:val="00126C6A"/>
    <w:rsid w:val="001743AF"/>
    <w:rsid w:val="003623AC"/>
    <w:rsid w:val="00393E19"/>
    <w:rsid w:val="003E23FF"/>
    <w:rsid w:val="00440FB9"/>
    <w:rsid w:val="00445A22"/>
    <w:rsid w:val="004E67CB"/>
    <w:rsid w:val="004F5E8E"/>
    <w:rsid w:val="00552794"/>
    <w:rsid w:val="00561E60"/>
    <w:rsid w:val="00586DD5"/>
    <w:rsid w:val="00653843"/>
    <w:rsid w:val="007A5B3C"/>
    <w:rsid w:val="007B5F4D"/>
    <w:rsid w:val="00877790"/>
    <w:rsid w:val="009046D3"/>
    <w:rsid w:val="009178A8"/>
    <w:rsid w:val="009A72BE"/>
    <w:rsid w:val="009F0B40"/>
    <w:rsid w:val="00A4244A"/>
    <w:rsid w:val="00B21B81"/>
    <w:rsid w:val="00BB7CD3"/>
    <w:rsid w:val="00C138BD"/>
    <w:rsid w:val="00C25434"/>
    <w:rsid w:val="00C810D2"/>
    <w:rsid w:val="00CA0917"/>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F4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B5F4D"/>
    <w:rPr>
      <w:color w:val="0000FF" w:themeColor="hyperlink"/>
      <w:u w:val="single"/>
    </w:rPr>
  </w:style>
  <w:style w:type="character" w:styleId="Accentuation">
    <w:name w:val="Emphasis"/>
    <w:basedOn w:val="Policepardfaut"/>
    <w:uiPriority w:val="20"/>
    <w:qFormat/>
    <w:rsid w:val="00C138BD"/>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2.statcan.gc.ca/census-recensement/2011/as-sa/fogs-spg/Index-fra.cfm?Lang=Fra" TargetMode="External"/><Relationship Id="rId3" Type="http://schemas.openxmlformats.org/officeDocument/2006/relationships/webSettings" Target="webSettings.xml"/><Relationship Id="rId7" Type="http://schemas.openxmlformats.org/officeDocument/2006/relationships/hyperlink" Target="http://www12.statcan.gc.ca/census-recensement/2011/dp-pd/prof/index.cfm?Lang=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2.statcan.gc.ca/census-recensement/2011/dp-pd/tbt-tt/Lp-fra.cfm?LANG=F&amp;APATH=3&amp;DETAIL=1&amp;DIM=0&amp;FL=A&amp;FREE=0&amp;GC=0&amp;GID=0&amp;GK=0&amp;GRP=1&amp;PID=0&amp;PRID=0&amp;PTYPE=101955&amp;S=0&amp;SHOWALL=0&amp;SUB=0&amp;Temporal=2011&amp;THEME=90&amp;VID=0&amp;VNAMEE=&amp;VNAMEF=" TargetMode="External"/><Relationship Id="rId5" Type="http://schemas.openxmlformats.org/officeDocument/2006/relationships/hyperlink" Target="http://www12.statcan.gc.ca/census-recensement/2011/dp-pd/hlt-fst/lang/?Lang=F" TargetMode="External"/><Relationship Id="rId10" Type="http://schemas.openxmlformats.org/officeDocument/2006/relationships/theme" Target="theme/theme1.xml"/><Relationship Id="rId4" Type="http://schemas.openxmlformats.org/officeDocument/2006/relationships/hyperlink" Target="http://www12.statcan.gc.ca/census-recensement/2011/as-sa/98-314-x/98-314-x2011003_1-fra.cfm" TargetMode="Externa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1341</Words>
  <Characters>7379</Characters>
  <Application>Microsoft Office Word</Application>
  <DocSecurity>0</DocSecurity>
  <Lines>61</Lines>
  <Paragraphs>17</Paragraphs>
  <ScaleCrop>false</ScaleCrop>
  <Company/>
  <LinksUpToDate>false</LinksUpToDate>
  <CharactersWithSpaces>8703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Dube</dc:creator>
  <cp:lastModifiedBy>Martin Dube</cp:lastModifiedBy>
  <cp:revision>5</cp:revision>
  <dcterms:created xsi:type="dcterms:W3CDTF">2012-10-29T00:14:00Z</dcterms:created>
  <dcterms:modified xsi:type="dcterms:W3CDTF">2012-10-30T17:20:00Z</dcterms:modified>
</cp:coreProperties>
</file>