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42" w:rsidRPr="002134E9" w:rsidRDefault="00AB5B42" w:rsidP="00AB5B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134E9">
        <w:rPr>
          <w:rFonts w:asciiTheme="minorHAnsi" w:hAnsiTheme="minorHAnsi" w:cstheme="minorHAnsi"/>
          <w:b/>
        </w:rPr>
        <w:t xml:space="preserve">Allocations </w:t>
      </w:r>
      <w:r>
        <w:rPr>
          <w:rFonts w:asciiTheme="minorHAnsi" w:hAnsiTheme="minorHAnsi" w:cstheme="minorHAnsi"/>
          <w:b/>
        </w:rPr>
        <w:t xml:space="preserve">de transport des conseils membres de l’ACÉPO, </w:t>
      </w:r>
      <w:r w:rsidRPr="002134E9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3</w:t>
      </w:r>
      <w:r w:rsidRPr="002134E9">
        <w:rPr>
          <w:rFonts w:asciiTheme="minorHAnsi" w:hAnsiTheme="minorHAnsi" w:cstheme="minorHAnsi"/>
          <w:b/>
        </w:rPr>
        <w:t>-201</w:t>
      </w:r>
      <w:r>
        <w:rPr>
          <w:rFonts w:asciiTheme="minorHAnsi" w:hAnsiTheme="minorHAnsi" w:cstheme="minorHAnsi"/>
          <w:b/>
        </w:rPr>
        <w:t>4</w:t>
      </w:r>
    </w:p>
    <w:p w:rsidR="00AB5B42" w:rsidRPr="002134E9" w:rsidRDefault="00AB5B42" w:rsidP="00AB5B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Grilledutableau"/>
        <w:tblW w:w="5000" w:type="pct"/>
        <w:tblCellMar>
          <w:top w:w="108" w:type="dxa"/>
          <w:bottom w:w="108" w:type="dxa"/>
        </w:tblCellMar>
        <w:tblLook w:val="04A0"/>
      </w:tblPr>
      <w:tblGrid>
        <w:gridCol w:w="3370"/>
        <w:gridCol w:w="1565"/>
        <w:gridCol w:w="1567"/>
        <w:gridCol w:w="1564"/>
        <w:gridCol w:w="1566"/>
      </w:tblGrid>
      <w:tr w:rsidR="00AB5B42" w:rsidRPr="008D3C29" w:rsidTr="00AB5B42">
        <w:tc>
          <w:tcPr>
            <w:tcW w:w="1749" w:type="pct"/>
          </w:tcPr>
          <w:p w:rsidR="00AB5B42" w:rsidRPr="008D3C29" w:rsidRDefault="00AB5B42" w:rsidP="007509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vAlign w:val="bottom"/>
          </w:tcPr>
          <w:p w:rsidR="00AB5B42" w:rsidRPr="008D3C29" w:rsidRDefault="00AB5B42" w:rsidP="007509A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CEPEO</w:t>
            </w:r>
          </w:p>
        </w:tc>
        <w:tc>
          <w:tcPr>
            <w:tcW w:w="813" w:type="pct"/>
            <w:vAlign w:val="bottom"/>
          </w:tcPr>
          <w:p w:rsidR="00AB5B42" w:rsidRPr="008D3C29" w:rsidRDefault="00AB5B42" w:rsidP="007509A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CSPGNO</w:t>
            </w:r>
          </w:p>
        </w:tc>
        <w:tc>
          <w:tcPr>
            <w:tcW w:w="812" w:type="pct"/>
            <w:vAlign w:val="bottom"/>
          </w:tcPr>
          <w:p w:rsidR="00AB5B42" w:rsidRPr="008D3C29" w:rsidRDefault="00AB5B42" w:rsidP="007509A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CSPNE</w:t>
            </w:r>
          </w:p>
        </w:tc>
        <w:tc>
          <w:tcPr>
            <w:tcW w:w="813" w:type="pct"/>
            <w:vAlign w:val="bottom"/>
          </w:tcPr>
          <w:p w:rsidR="00AB5B42" w:rsidRPr="008D3C29" w:rsidRDefault="00A30098" w:rsidP="007509A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CS </w:t>
            </w:r>
            <w:r w:rsidR="00AB5B42" w:rsidRPr="008D3C29">
              <w:rPr>
                <w:rFonts w:asciiTheme="minorHAnsi" w:hAnsiTheme="minorHAnsi" w:cstheme="minorHAnsi"/>
                <w:sz w:val="22"/>
                <w:szCs w:val="22"/>
              </w:rPr>
              <w:t>Viamonde</w:t>
            </w:r>
          </w:p>
        </w:tc>
      </w:tr>
      <w:tr w:rsidR="00AB5B42" w:rsidRPr="008D3C29" w:rsidTr="00AB5B42">
        <w:tc>
          <w:tcPr>
            <w:tcW w:w="1749" w:type="pct"/>
          </w:tcPr>
          <w:p w:rsidR="00AB5B42" w:rsidRPr="00AB5B42" w:rsidRDefault="00AB5B42" w:rsidP="00AB5B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 xml:space="preserve">Allocation de 2012-2013 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10 788 526 $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2 172 366 $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1 587 516 $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13 663 534 $</w:t>
            </w:r>
          </w:p>
        </w:tc>
      </w:tr>
      <w:tr w:rsidR="00AB5B42" w:rsidRPr="008D3C29" w:rsidTr="00AB5B42">
        <w:tc>
          <w:tcPr>
            <w:tcW w:w="1749" w:type="pct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Hausse des effectifs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440 913 $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30 195 $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435 957 $</w:t>
            </w:r>
          </w:p>
        </w:tc>
      </w:tr>
      <w:tr w:rsidR="00AB5B42" w:rsidRPr="008D3C29" w:rsidTr="00AB5B42">
        <w:tc>
          <w:tcPr>
            <w:tcW w:w="1749" w:type="pct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Baisse des effectifs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-7 688 $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B42" w:rsidRPr="008D3C29" w:rsidTr="00AB5B42">
        <w:tc>
          <w:tcPr>
            <w:tcW w:w="1749" w:type="pct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Augmentation du coût repère non salarial (2 %)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189 878 $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38 234 $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27 940 $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0 $</w:t>
            </w:r>
          </w:p>
        </w:tc>
      </w:tr>
      <w:tr w:rsidR="00AB5B42" w:rsidRPr="008D3C29" w:rsidTr="00AB5B42">
        <w:tc>
          <w:tcPr>
            <w:tcW w:w="1749" w:type="pct"/>
          </w:tcPr>
          <w:p w:rsidR="00AB5B42" w:rsidRPr="00AB5B42" w:rsidRDefault="00AB5B42" w:rsidP="00AB5B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Maternelle 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jardin à temps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plein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367 $</w:t>
            </w:r>
          </w:p>
        </w:tc>
      </w:tr>
      <w:tr w:rsidR="00AB5B42" w:rsidRPr="008D3C29" w:rsidTr="00AB5B42">
        <w:tc>
          <w:tcPr>
            <w:tcW w:w="1749" w:type="pct"/>
          </w:tcPr>
          <w:p w:rsidR="00AB5B42" w:rsidRPr="00AB5B42" w:rsidRDefault="00AB5B42" w:rsidP="00AB5B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Allocation prévue pour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 xml:space="preserve">2013-2014 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11 419 317 $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2 202 912 $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1 645 651 $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14 099 858 $</w:t>
            </w:r>
          </w:p>
        </w:tc>
      </w:tr>
      <w:tr w:rsidR="00AB5B42" w:rsidRPr="008D3C29" w:rsidTr="00AB5B42">
        <w:tc>
          <w:tcPr>
            <w:tcW w:w="1749" w:type="pct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Écart ($)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630 791 $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30 546 $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58 135 $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436 324 $</w:t>
            </w:r>
          </w:p>
        </w:tc>
      </w:tr>
      <w:tr w:rsidR="00AB5B42" w:rsidRPr="008D3C29" w:rsidTr="00AB5B42">
        <w:tc>
          <w:tcPr>
            <w:tcW w:w="1749" w:type="pct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Écart (%)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5,85 %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1,41 %</w:t>
            </w:r>
          </w:p>
        </w:tc>
        <w:tc>
          <w:tcPr>
            <w:tcW w:w="812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3,66 %</w:t>
            </w:r>
          </w:p>
        </w:tc>
        <w:tc>
          <w:tcPr>
            <w:tcW w:w="813" w:type="pct"/>
            <w:vAlign w:val="bottom"/>
          </w:tcPr>
          <w:p w:rsidR="00AB5B42" w:rsidRPr="00AB5B42" w:rsidRDefault="00AB5B42" w:rsidP="007509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5B42">
              <w:rPr>
                <w:rFonts w:asciiTheme="minorHAnsi" w:hAnsiTheme="minorHAnsi" w:cstheme="minorHAnsi"/>
                <w:sz w:val="22"/>
                <w:szCs w:val="22"/>
              </w:rPr>
              <w:t>3,19 %</w:t>
            </w:r>
          </w:p>
        </w:tc>
      </w:tr>
    </w:tbl>
    <w:p w:rsidR="00AB5B42" w:rsidRDefault="00AB5B42" w:rsidP="00AB5B42"/>
    <w:p w:rsidR="00D67348" w:rsidRDefault="00D67348"/>
    <w:sectPr w:rsidR="00D67348" w:rsidSect="00061B14">
      <w:headerReference w:type="default" r:id="rId4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AC" w:rsidRPr="004F52D1" w:rsidRDefault="00A30098" w:rsidP="00061B14">
    <w:pPr>
      <w:spacing w:after="60"/>
      <w:jc w:val="center"/>
      <w:rPr>
        <w:rFonts w:ascii="Calibri" w:hAnsi="Calibri"/>
        <w:b/>
        <w:bCs/>
      </w:rPr>
    </w:pPr>
    <w:r w:rsidRPr="004F52D1">
      <w:rPr>
        <w:rFonts w:ascii="Calibri" w:hAnsi="Calibri"/>
        <w:b/>
        <w:bCs/>
      </w:rPr>
      <w:t>ACÉPO</w:t>
    </w:r>
  </w:p>
  <w:p w:rsidR="00A24DAC" w:rsidRPr="004F52D1" w:rsidRDefault="00A30098" w:rsidP="00061B14">
    <w:pPr>
      <w:spacing w:after="120"/>
      <w:jc w:val="center"/>
      <w:rPr>
        <w:rFonts w:ascii="Calibri" w:hAnsi="Calibri"/>
        <w:b/>
        <w:bCs/>
      </w:rPr>
    </w:pPr>
    <w:r w:rsidRPr="004F52D1">
      <w:rPr>
        <w:rFonts w:ascii="Calibri" w:hAnsi="Calibri"/>
        <w:b/>
        <w:bCs/>
      </w:rPr>
      <w:t>SOMMAIRE</w:t>
    </w:r>
    <w:r>
      <w:rPr>
        <w:rFonts w:ascii="Calibri" w:hAnsi="Calibri"/>
        <w:b/>
        <w:bCs/>
      </w:rPr>
      <w:t xml:space="preserve"> DES NOTES DE SERVICE SB DE 2012</w:t>
    </w:r>
  </w:p>
  <w:p w:rsidR="00A24DAC" w:rsidRDefault="00A30098" w:rsidP="00CC1D2A">
    <w:pPr>
      <w:autoSpaceDE w:val="0"/>
      <w:autoSpaceDN w:val="0"/>
      <w:adjustRightInd w:val="0"/>
      <w:spacing w:after="240"/>
      <w:jc w:val="center"/>
      <w:rPr>
        <w:rFonts w:ascii="Calibri" w:eastAsia="Times New Roman" w:hAnsi="Calibri" w:cs="Calibri"/>
        <w:sz w:val="22"/>
        <w:szCs w:val="22"/>
        <w:lang w:val="en-CA" w:eastAsia="en-CA"/>
      </w:rPr>
    </w:pPr>
    <w:r>
      <w:rPr>
        <w:rFonts w:ascii="Calibri" w:eastAsia="Times New Roman" w:hAnsi="Calibri" w:cs="Calibri"/>
        <w:sz w:val="22"/>
        <w:szCs w:val="22"/>
        <w:lang w:val="en-CA" w:eastAsia="en-CA"/>
      </w:rPr>
      <w:t xml:space="preserve">Page </w:t>
    </w:r>
    <w:r w:rsidRPr="002F735E">
      <w:rPr>
        <w:rStyle w:val="Numrodepage"/>
        <w:rFonts w:ascii="Calibri" w:hAnsi="Calibri"/>
        <w:sz w:val="22"/>
        <w:szCs w:val="22"/>
      </w:rPr>
      <w:fldChar w:fldCharType="begin"/>
    </w:r>
    <w:r w:rsidRPr="002F735E">
      <w:rPr>
        <w:rStyle w:val="Numrodepage"/>
        <w:rFonts w:ascii="Calibri" w:hAnsi="Calibri"/>
        <w:sz w:val="22"/>
        <w:szCs w:val="22"/>
      </w:rPr>
      <w:instrText xml:space="preserve"> PAGE </w:instrText>
    </w:r>
    <w:r w:rsidRPr="002F735E">
      <w:rPr>
        <w:rStyle w:val="Numrodepage"/>
        <w:rFonts w:ascii="Calibri" w:hAnsi="Calibri"/>
        <w:sz w:val="22"/>
        <w:szCs w:val="22"/>
      </w:rPr>
      <w:fldChar w:fldCharType="separate"/>
    </w:r>
    <w:r>
      <w:rPr>
        <w:rStyle w:val="Numrodepage"/>
        <w:rFonts w:ascii="Calibri" w:hAnsi="Calibri"/>
        <w:noProof/>
        <w:sz w:val="22"/>
        <w:szCs w:val="22"/>
      </w:rPr>
      <w:t>4</w:t>
    </w:r>
    <w:r w:rsidRPr="002F735E">
      <w:rPr>
        <w:rStyle w:val="Numrodepage"/>
        <w:rFonts w:ascii="Calibri" w:hAnsi="Calibri"/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efaultTabStop w:val="708"/>
  <w:hyphenationZone w:val="425"/>
  <w:characterSpacingControl w:val="doNotCompress"/>
  <w:compat/>
  <w:rsids>
    <w:rsidRoot w:val="00AB5B42"/>
    <w:rsid w:val="00A30098"/>
    <w:rsid w:val="00AB5B42"/>
    <w:rsid w:val="00D6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B5B4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AB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Dube</dc:creator>
  <cp:lastModifiedBy>Martin Dube</cp:lastModifiedBy>
  <cp:revision>2</cp:revision>
  <dcterms:created xsi:type="dcterms:W3CDTF">2013-04-14T19:12:00Z</dcterms:created>
  <dcterms:modified xsi:type="dcterms:W3CDTF">2013-04-14T19:19:00Z</dcterms:modified>
</cp:coreProperties>
</file>